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AA" w:rsidRPr="00B74FAA" w:rsidRDefault="00B74FAA">
      <w:pPr>
        <w:rPr>
          <w:rFonts w:cstheme="minorHAnsi"/>
          <w:b/>
          <w:sz w:val="24"/>
          <w:szCs w:val="24"/>
        </w:rPr>
      </w:pPr>
      <w:r w:rsidRPr="00B74FAA">
        <w:rPr>
          <w:rFonts w:cstheme="minorHAnsi"/>
          <w:b/>
          <w:sz w:val="24"/>
          <w:szCs w:val="24"/>
        </w:rPr>
        <w:t>30.III Wtorek  „Wielkanocne pisanki”</w:t>
      </w:r>
    </w:p>
    <w:p w:rsidR="006A4E69" w:rsidRPr="00180A87" w:rsidRDefault="00180A87">
      <w:pPr>
        <w:rPr>
          <w:rFonts w:cstheme="minorHAnsi"/>
          <w:sz w:val="24"/>
          <w:szCs w:val="24"/>
        </w:rPr>
      </w:pPr>
      <w:r w:rsidRPr="00180A87">
        <w:rPr>
          <w:rFonts w:cstheme="minorHAnsi"/>
          <w:sz w:val="24"/>
          <w:szCs w:val="24"/>
        </w:rPr>
        <w:t>Zabawa „Gdzie ukryły się pisanki?”. </w:t>
      </w:r>
      <w:r w:rsidRPr="00180A87">
        <w:rPr>
          <w:rFonts w:cstheme="minorHAnsi"/>
          <w:sz w:val="24"/>
          <w:szCs w:val="24"/>
        </w:rPr>
        <w:br/>
      </w:r>
      <w:r w:rsidRPr="00180A87">
        <w:rPr>
          <w:rFonts w:cstheme="minorHAnsi"/>
          <w:sz w:val="24"/>
          <w:szCs w:val="24"/>
        </w:rPr>
        <w:br/>
        <w:t>Dziecko zamyka oczy. W tym czasie R. rozkłada pisanki w różnych miejscach pokoju. Następnie prosi o odnalezienie ukrytych pisanek.</w:t>
      </w:r>
    </w:p>
    <w:p w:rsidR="00180A87" w:rsidRPr="00180A87" w:rsidRDefault="00180A87" w:rsidP="00180A87">
      <w:pPr>
        <w:pStyle w:val="NormalnyWeb"/>
        <w:rPr>
          <w:rFonts w:asciiTheme="minorHAnsi" w:hAnsiTheme="minorHAnsi" w:cstheme="minorHAnsi"/>
        </w:rPr>
      </w:pPr>
      <w:r w:rsidRPr="00180A87">
        <w:rPr>
          <w:rFonts w:asciiTheme="minorHAnsi" w:hAnsiTheme="minorHAnsi" w:cstheme="minorHAnsi"/>
        </w:rPr>
        <w:t>Słuchanie wiersza Krystyny R. „Pisanki”.</w:t>
      </w:r>
      <w:r w:rsidRPr="00180A87">
        <w:rPr>
          <w:rFonts w:asciiTheme="minorHAnsi" w:hAnsiTheme="minorHAnsi" w:cstheme="minorHAnsi"/>
        </w:rPr>
        <w:br/>
      </w:r>
      <w:r w:rsidRPr="00180A87">
        <w:rPr>
          <w:rFonts w:asciiTheme="minorHAnsi" w:hAnsiTheme="minorHAnsi" w:cstheme="minorHAnsi"/>
        </w:rPr>
        <w:br/>
      </w:r>
      <w:r w:rsidRPr="00180A87">
        <w:rPr>
          <w:rFonts w:asciiTheme="minorHAnsi" w:hAnsiTheme="minorHAnsi" w:cstheme="minorHAnsi"/>
          <w:b/>
          <w:bCs/>
        </w:rPr>
        <w:t>„Pisanki”</w:t>
      </w:r>
    </w:p>
    <w:p w:rsidR="00180A87" w:rsidRPr="00180A87" w:rsidRDefault="00180A87" w:rsidP="00180A87">
      <w:pPr>
        <w:pStyle w:val="NormalnyWeb"/>
        <w:rPr>
          <w:rFonts w:asciiTheme="minorHAnsi" w:hAnsiTheme="minorHAnsi" w:cstheme="minorHAnsi"/>
        </w:rPr>
      </w:pPr>
      <w:r w:rsidRPr="00180A87">
        <w:rPr>
          <w:rFonts w:asciiTheme="minorHAnsi" w:hAnsiTheme="minorHAnsi" w:cstheme="minorHAnsi"/>
          <w:i/>
          <w:iCs/>
        </w:rPr>
        <w:t xml:space="preserve">Pisanki, pisanki, </w:t>
      </w:r>
      <w:r w:rsidRPr="00180A87">
        <w:rPr>
          <w:rFonts w:asciiTheme="minorHAnsi" w:hAnsiTheme="minorHAnsi" w:cstheme="minorHAnsi"/>
          <w:i/>
          <w:iCs/>
        </w:rPr>
        <w:br/>
        <w:t xml:space="preserve">jajka malowane </w:t>
      </w:r>
      <w:r w:rsidRPr="00180A87">
        <w:rPr>
          <w:rFonts w:asciiTheme="minorHAnsi" w:hAnsiTheme="minorHAnsi" w:cstheme="minorHAnsi"/>
          <w:i/>
          <w:iCs/>
        </w:rPr>
        <w:br/>
        <w:t xml:space="preserve">nie ma Wielkanocy </w:t>
      </w:r>
      <w:r w:rsidRPr="00180A87">
        <w:rPr>
          <w:rFonts w:asciiTheme="minorHAnsi" w:hAnsiTheme="minorHAnsi" w:cstheme="minorHAnsi"/>
          <w:i/>
          <w:iCs/>
        </w:rPr>
        <w:br/>
        <w:t xml:space="preserve">bez barwnych pisanek. </w:t>
      </w:r>
      <w:r w:rsidRPr="00180A87">
        <w:rPr>
          <w:rFonts w:asciiTheme="minorHAnsi" w:hAnsiTheme="minorHAnsi" w:cstheme="minorHAnsi"/>
          <w:i/>
          <w:iCs/>
        </w:rPr>
        <w:br/>
      </w:r>
      <w:r w:rsidRPr="00180A87">
        <w:rPr>
          <w:rFonts w:asciiTheme="minorHAnsi" w:hAnsiTheme="minorHAnsi" w:cstheme="minorHAnsi"/>
          <w:i/>
          <w:iCs/>
        </w:rPr>
        <w:br/>
        <w:t xml:space="preserve">Pisanki, pisanki </w:t>
      </w:r>
      <w:r w:rsidRPr="00180A87">
        <w:rPr>
          <w:rFonts w:asciiTheme="minorHAnsi" w:hAnsiTheme="minorHAnsi" w:cstheme="minorHAnsi"/>
          <w:i/>
          <w:iCs/>
        </w:rPr>
        <w:br/>
        <w:t xml:space="preserve">jajka kolorowe, </w:t>
      </w:r>
      <w:r w:rsidRPr="00180A87">
        <w:rPr>
          <w:rFonts w:asciiTheme="minorHAnsi" w:hAnsiTheme="minorHAnsi" w:cstheme="minorHAnsi"/>
          <w:i/>
          <w:iCs/>
        </w:rPr>
        <w:br/>
        <w:t xml:space="preserve">na nich malowane </w:t>
      </w:r>
      <w:r w:rsidRPr="00180A87">
        <w:rPr>
          <w:rFonts w:asciiTheme="minorHAnsi" w:hAnsiTheme="minorHAnsi" w:cstheme="minorHAnsi"/>
          <w:i/>
          <w:iCs/>
        </w:rPr>
        <w:br/>
        <w:t xml:space="preserve">bajki </w:t>
      </w:r>
      <w:proofErr w:type="spellStart"/>
      <w:r w:rsidRPr="00180A87">
        <w:rPr>
          <w:rFonts w:asciiTheme="minorHAnsi" w:hAnsiTheme="minorHAnsi" w:cstheme="minorHAnsi"/>
          <w:i/>
          <w:iCs/>
        </w:rPr>
        <w:t>pisankowe</w:t>
      </w:r>
      <w:proofErr w:type="spellEnd"/>
      <w:r w:rsidRPr="00180A87">
        <w:rPr>
          <w:rFonts w:asciiTheme="minorHAnsi" w:hAnsiTheme="minorHAnsi" w:cstheme="minorHAnsi"/>
          <w:i/>
          <w:iCs/>
        </w:rPr>
        <w:t xml:space="preserve">. </w:t>
      </w:r>
      <w:r w:rsidRPr="00180A87">
        <w:rPr>
          <w:rFonts w:asciiTheme="minorHAnsi" w:hAnsiTheme="minorHAnsi" w:cstheme="minorHAnsi"/>
          <w:i/>
          <w:iCs/>
        </w:rPr>
        <w:br/>
      </w:r>
      <w:r w:rsidRPr="00180A87">
        <w:rPr>
          <w:rFonts w:asciiTheme="minorHAnsi" w:hAnsiTheme="minorHAnsi" w:cstheme="minorHAnsi"/>
          <w:i/>
          <w:iCs/>
        </w:rPr>
        <w:br/>
        <w:t xml:space="preserve">Na jednej kogucik, </w:t>
      </w:r>
      <w:r w:rsidRPr="00180A87">
        <w:rPr>
          <w:rFonts w:asciiTheme="minorHAnsi" w:hAnsiTheme="minorHAnsi" w:cstheme="minorHAnsi"/>
          <w:i/>
          <w:iCs/>
        </w:rPr>
        <w:br/>
        <w:t xml:space="preserve">a na drugiej słońce, </w:t>
      </w:r>
      <w:r w:rsidRPr="00180A87">
        <w:rPr>
          <w:rFonts w:asciiTheme="minorHAnsi" w:hAnsiTheme="minorHAnsi" w:cstheme="minorHAnsi"/>
          <w:i/>
          <w:iCs/>
        </w:rPr>
        <w:br/>
        <w:t xml:space="preserve">śmieją się na trzeciej </w:t>
      </w:r>
      <w:r w:rsidRPr="00180A87">
        <w:rPr>
          <w:rFonts w:asciiTheme="minorHAnsi" w:hAnsiTheme="minorHAnsi" w:cstheme="minorHAnsi"/>
          <w:i/>
          <w:iCs/>
        </w:rPr>
        <w:br/>
        <w:t xml:space="preserve">laleczki tańczące. </w:t>
      </w:r>
      <w:r w:rsidRPr="00180A87">
        <w:rPr>
          <w:rFonts w:asciiTheme="minorHAnsi" w:hAnsiTheme="minorHAnsi" w:cstheme="minorHAnsi"/>
          <w:i/>
          <w:iCs/>
        </w:rPr>
        <w:br/>
      </w:r>
      <w:r w:rsidRPr="00180A87">
        <w:rPr>
          <w:rFonts w:asciiTheme="minorHAnsi" w:hAnsiTheme="minorHAnsi" w:cstheme="minorHAnsi"/>
          <w:i/>
          <w:iCs/>
        </w:rPr>
        <w:br/>
        <w:t xml:space="preserve">Na czwartej kwiatuszki, </w:t>
      </w:r>
      <w:r w:rsidRPr="00180A87">
        <w:rPr>
          <w:rFonts w:asciiTheme="minorHAnsi" w:hAnsiTheme="minorHAnsi" w:cstheme="minorHAnsi"/>
          <w:i/>
          <w:iCs/>
        </w:rPr>
        <w:br/>
        <w:t xml:space="preserve">a na piątej gwiazdki. </w:t>
      </w:r>
      <w:r w:rsidRPr="00180A87">
        <w:rPr>
          <w:rFonts w:asciiTheme="minorHAnsi" w:hAnsiTheme="minorHAnsi" w:cstheme="minorHAnsi"/>
          <w:i/>
          <w:iCs/>
        </w:rPr>
        <w:br/>
        <w:t xml:space="preserve">na każdej pisance </w:t>
      </w:r>
      <w:r w:rsidRPr="00180A87">
        <w:rPr>
          <w:rFonts w:asciiTheme="minorHAnsi" w:hAnsiTheme="minorHAnsi" w:cstheme="minorHAnsi"/>
        </w:rPr>
        <w:br/>
      </w:r>
      <w:r w:rsidRPr="00180A87">
        <w:rPr>
          <w:rFonts w:asciiTheme="minorHAnsi" w:hAnsiTheme="minorHAnsi" w:cstheme="minorHAnsi"/>
          <w:i/>
          <w:iCs/>
        </w:rPr>
        <w:t>piękne opowiastki.</w:t>
      </w:r>
      <w:r w:rsidRPr="00180A87">
        <w:rPr>
          <w:rFonts w:asciiTheme="minorHAnsi" w:hAnsiTheme="minorHAnsi" w:cstheme="minorHAnsi"/>
        </w:rPr>
        <w:br/>
      </w:r>
      <w:r w:rsidRPr="00180A87">
        <w:rPr>
          <w:rFonts w:asciiTheme="minorHAnsi" w:hAnsiTheme="minorHAnsi" w:cstheme="minorHAnsi"/>
        </w:rPr>
        <w:br/>
        <w:t>Rozmowa kierowana na temat wiersza. Dzielenie wyrazu pisanki na sylaby i głoski - liczenie sylab i głosek.</w:t>
      </w:r>
    </w:p>
    <w:p w:rsidR="00180A87" w:rsidRPr="00180A87" w:rsidRDefault="00180A87" w:rsidP="00180A87">
      <w:pPr>
        <w:pStyle w:val="NormalnyWeb"/>
        <w:rPr>
          <w:rFonts w:asciiTheme="minorHAnsi" w:hAnsiTheme="minorHAnsi" w:cstheme="minorHAnsi"/>
        </w:rPr>
      </w:pPr>
      <w:r w:rsidRPr="00180A87">
        <w:rPr>
          <w:rFonts w:asciiTheme="minorHAnsi" w:hAnsiTheme="minorHAnsi" w:cstheme="minorHAnsi"/>
        </w:rPr>
        <w:t xml:space="preserve"> Rozmowa na podstawie wiersza. Udzielanie odpowiedzi na pytania:</w:t>
      </w:r>
    </w:p>
    <w:p w:rsidR="00180A87" w:rsidRDefault="00180A87" w:rsidP="00180A87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 było pisanek? </w:t>
      </w:r>
    </w:p>
    <w:p w:rsidR="00180A87" w:rsidRPr="00180A87" w:rsidRDefault="00180A87" w:rsidP="00180A87">
      <w:pPr>
        <w:pStyle w:val="NormalnyWeb"/>
        <w:rPr>
          <w:rFonts w:asciiTheme="minorHAnsi" w:hAnsiTheme="minorHAnsi" w:cstheme="minorHAnsi"/>
        </w:rPr>
      </w:pPr>
      <w:r w:rsidRPr="00180A87">
        <w:rPr>
          <w:rFonts w:asciiTheme="minorHAnsi" w:hAnsiTheme="minorHAnsi" w:cstheme="minorHAnsi"/>
        </w:rPr>
        <w:t>Co było na pierwszej, drugiej, trzeciej  pisance itd.?</w:t>
      </w:r>
      <w:r w:rsidRPr="00180A87">
        <w:rPr>
          <w:rFonts w:asciiTheme="minorHAnsi" w:hAnsiTheme="minorHAnsi" w:cstheme="minorHAnsi"/>
        </w:rPr>
        <w:br/>
        <w:t>Na której z kolei pisance są laleczki, gwiazdki itd.?</w:t>
      </w:r>
    </w:p>
    <w:p w:rsidR="00180A87" w:rsidRDefault="00180A87">
      <w:pPr>
        <w:rPr>
          <w:rFonts w:cstheme="minorHAnsi"/>
          <w:b/>
          <w:sz w:val="24"/>
          <w:szCs w:val="24"/>
        </w:rPr>
      </w:pPr>
      <w:r w:rsidRPr="00180A87">
        <w:rPr>
          <w:rFonts w:cstheme="minorHAnsi"/>
          <w:sz w:val="24"/>
          <w:szCs w:val="24"/>
        </w:rPr>
        <w:t>Wyko</w:t>
      </w:r>
      <w:r>
        <w:rPr>
          <w:rFonts w:cstheme="minorHAnsi"/>
          <w:sz w:val="24"/>
          <w:szCs w:val="24"/>
        </w:rPr>
        <w:t>nanie karty pracy  (</w:t>
      </w:r>
      <w:proofErr w:type="spellStart"/>
      <w:r>
        <w:rPr>
          <w:rFonts w:cstheme="minorHAnsi"/>
          <w:sz w:val="24"/>
          <w:szCs w:val="24"/>
        </w:rPr>
        <w:t>grafomotoryka</w:t>
      </w:r>
      <w:proofErr w:type="spellEnd"/>
      <w:r>
        <w:rPr>
          <w:rFonts w:cstheme="minorHAnsi"/>
          <w:sz w:val="24"/>
          <w:szCs w:val="24"/>
        </w:rPr>
        <w:t xml:space="preserve">) </w:t>
      </w:r>
      <w:r w:rsidRPr="00180A87">
        <w:rPr>
          <w:rFonts w:cstheme="minorHAnsi"/>
          <w:b/>
          <w:sz w:val="24"/>
          <w:szCs w:val="24"/>
        </w:rPr>
        <w:t>ZAŁĄCZNIK 1</w:t>
      </w:r>
    </w:p>
    <w:p w:rsidR="00180A87" w:rsidRDefault="00180A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pisanek do wielkanocnego koszyczka w zależności czym dysponujemy mogą być np. malowane farbami, lakierami do paznokci, obklejane bibułą, papierem kolorowym itd.</w:t>
      </w:r>
    </w:p>
    <w:p w:rsidR="00180A87" w:rsidRPr="00180A87" w:rsidRDefault="00180A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Udanej zabawy.</w:t>
      </w:r>
    </w:p>
    <w:sectPr w:rsidR="00180A87" w:rsidRPr="00180A87" w:rsidSect="006A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80A87"/>
    <w:rsid w:val="00180A87"/>
    <w:rsid w:val="002B3E3E"/>
    <w:rsid w:val="0036501E"/>
    <w:rsid w:val="006A4E69"/>
    <w:rsid w:val="00B7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A8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2020-04-07T07:05:00Z</dcterms:created>
  <dcterms:modified xsi:type="dcterms:W3CDTF">2021-03-29T11:01:00Z</dcterms:modified>
</cp:coreProperties>
</file>