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2802C3" w14:paraId="57375426" wp14:textId="1FD0772C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692802C3" w:rsidR="295C5507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13.04.2021r. - Wyprawa na zieloną planetę.</w:t>
      </w:r>
      <w:r>
        <w:br/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1. Ćwiczenia wizualizacyjne- Wyprawa na zielona planetę.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R. czyta opowieść: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Witaj na pokładzie statku kosmicznego! Zabiorę cię w niezwykłą podróż – na Zieloną Planetę.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Zapnij pasy. Ruszamy. Statek wznosi się coraz wyżej i wyżej. Ziemia robi się coraz mniejsza…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Jaka ona błękitna! Ale, ale, czujesz? Stajesz się coraz lżejszy. To dziwne uczucie to stan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nieważkości – unosisz się w powietrzu, jakbyś w nim płynął. Widzisz na zewnątrz ciemność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kosmosu, którą rozświetlają migoczące gwiazdy. Zapadasz w sen, który będzie trwał kilka lat,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ale dla ciebie to tylko chwila.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Budzisz się. Statek kosmiczny zbliża się do Zielonej Planety. Patrzysz z zachwytem na zbliżającą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się planetę. Serce bije ci mocno. Oto cel naszej wyprawy. Na planecie jest życie. Lądujemy.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Otacza cię tłum uśmiechniętych mieszkańców planety. Czy przyjmą nas życzliwie? Jak wyglądają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mieszkańcy Zielonej Planety? Czy są podobni do nas? Jak wygląda życie na tej planecie?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R. przerywa opowieść i pyta: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− Jak się nazywa ta planeta?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− Jak mogli wyglądać mieszkańcy zielonej planety?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Wychodzisz ze statku. Wita cię tłum postaci o uśmiechniętych twarzach, ludzkich twarzach,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tylko… zielonych. Co za ulga! Zwiedzasz planetę. Jest taka podobna do Ziemi, tylko wszystko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jest zielone!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Wracasz na Ziemię, szczęśliwy, że gdzieś jest życie podobne do naszego.</w:t>
      </w:r>
      <w:r>
        <w:br/>
      </w:r>
      <w:r>
        <w:br/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2. Zabawa ruchowo- naśladowcza Rakieta.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Dz. i R. Siadają na piętach, dłonie trzymają na udach. Na słowa R.: Uruchamiamy rakietę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zaczynają uderzać rytmicznie w uda: najpierw powoli, potem coraz prędzej. Następnie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kręcą rękami młynek – najpierw powoli, potem coraz prędzej. Na słowo: Start wyciągają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ręce do góry i głośno krzyczą: </w:t>
      </w:r>
      <w:proofErr w:type="spellStart"/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Uuuuu</w:t>
      </w:r>
      <w:proofErr w:type="spellEnd"/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! (rakieta odleciała). Zabawę powtarzamy 3–4 razy.</w:t>
      </w:r>
      <w:r>
        <w:br/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3. Praca plastyczna- Na zielonej planecie (kartki, zielone kredki)</w:t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Wykonanie pracy przez dziecko, wspólne oglądanie pracy, wypowiadanie się na temat życia na zielonej planecie.</w:t>
      </w:r>
      <w:r>
        <w:br/>
      </w:r>
      <w:r>
        <w:br/>
      </w:r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4. Spacer na świeżym powietrzu. Prowadzenie obserwacji z wykorzystaniem papierowych lunetek. Dzielenie się </w:t>
      </w:r>
      <w:proofErr w:type="gramStart"/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spostrzeżeniami.(</w:t>
      </w:r>
      <w:proofErr w:type="gramEnd"/>
      <w:r w:rsidRPr="692802C3" w:rsidR="295C550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Papierowe lunetki wykonane z rolek po papierze toaletowym).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2660C"/>
    <w:rsid w:val="295C5507"/>
    <w:rsid w:val="43D2660C"/>
    <w:rsid w:val="692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660C"/>
  <w15:chartTrackingRefBased/>
  <w15:docId w15:val="{fa284a84-111d-4f4d-8c49-8a7d72447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2021-04-12T22:01:04.4460549Z</dcterms:created>
  <dcterms:modified xsi:type="dcterms:W3CDTF">2021-04-12T22:01:45.6479133Z</dcterms:modified>
  <dc:creator>Monika Jaśkowska</dc:creator>
  <lastModifiedBy>Monika Jaśkowska</lastModifiedBy>
</coreProperties>
</file>